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color w:val="auto"/>
          <w:kern w:val="0"/>
        </w:rPr>
      </w:pPr>
      <w:r>
        <w:rPr>
          <w:rFonts w:hint="eastAsia" w:ascii="黑体" w:hAnsi="宋体" w:eastAsia="黑体" w:cs="宋体"/>
          <w:color w:val="auto"/>
          <w:kern w:val="0"/>
        </w:rPr>
        <w:t>附件1</w:t>
      </w:r>
    </w:p>
    <w:p>
      <w:pPr>
        <w:snapToGrid w:val="0"/>
        <w:rPr>
          <w:rFonts w:hint="eastAsia" w:ascii="黑体" w:hAnsi="宋体" w:eastAsia="黑体" w:cs="宋体"/>
          <w:color w:val="auto"/>
          <w:kern w:val="0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河南省2018年上半年高等学校教师资格认定体检机构名单</w:t>
      </w:r>
    </w:p>
    <w:tbl>
      <w:tblPr>
        <w:tblStyle w:val="5"/>
        <w:tblW w:w="13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399"/>
        <w:gridCol w:w="2400"/>
        <w:gridCol w:w="1653"/>
        <w:gridCol w:w="1050"/>
        <w:gridCol w:w="1684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</w:rPr>
              <w:t>区域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</w:rPr>
              <w:t>医院名称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</w:rPr>
              <w:t>详细地址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</w:rPr>
              <w:t>联系部门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郑州市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河南中医药大学第二附属医院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东风路6号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刘永生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0371-60908755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13526563699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郑州市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河南省直第三人民医院（东区）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民生路与正光路交叉口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陈少伦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0371-85512732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13253472828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郑州市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郑州大学第五附属医院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康复前街3号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胡 倩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0371-66902229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13803867181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开封市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河南大学第一附属医院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西门大街357号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李铁军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0378-25699777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13903784601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洛阳市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河南科技大学第二附属医院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金谷园路80号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张东平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0379-65176286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13849923869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平顶山市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平顶山市第一人民医院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优越路东段117号院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健康体检中心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陈金华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0375-3399030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13393796703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安阳市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安阳地区医院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灯塔路260号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健康体检中心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石瑞丽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0372-5108656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13837270598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焦作市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焦作市人民医院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解放中路145号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丁志安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0391-2662356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13782763595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鹤壁市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鹤壁市中医院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淇滨区淮河路中段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李美玲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0392-3378328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15713926037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新乡市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新乡医学院第三附属院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华兰大道东段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王兴力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0373-3029685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13700739798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濮阳市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濮阳市学校卫生保健站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振兴路1号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站长办公室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卢文德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0393-8991930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18939335799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许昌市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许昌市中心医院东区医院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学院南路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院长办公室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张伟兵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0374-2986039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13608486666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漯河市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河南省水利医院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人民西路水利医院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程主任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0395-5976016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15518289959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三门峡市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三门峡市市直机关医院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文明路东区41号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李海霞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0398-2846168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13639861727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南阳市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南阳师范学院医院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卧龙路1398号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王  军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0377-63513518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13607638399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商丘市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商丘市第五人民医院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神火大道北段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彭道贤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13837071177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永城市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河南神火集团职工总医院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东城区光明路中段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刘院长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13703706008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信阳市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信阳师范学院医院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长安路273号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院长办公室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张景伟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0376-6391723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13837683182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周口市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周口市疾病预防控制中心专科医院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人民路东段13号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徐顺杰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0394-8232067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13403876566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驻马店市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驻马店市中心医院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中华路西段747号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孔令珍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0396-2726190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13683876093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济源市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济源市肿瘤医院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天坛中路938号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医政科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段延军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0391-6660622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13938177016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长垣县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长垣县中医院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长城大道东段220号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李娟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0373-8817346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13937376851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54180"/>
    <w:rsid w:val="308541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2018-06-21T01:26:00Z</dcterms:created>
  <dc:creator>jytmh</dc:creator>
  <cp:lastModifiedBy>jytmh</cp:lastModifiedBy>
  <dcterms:modified xsi:type="dcterms:W3CDTF">2018-06-21T01:26:55Z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