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50"/>
        <w:rPr>
          <w:rFonts w:hint="eastAsia" w:ascii="黑体" w:hAnsi="黑体" w:eastAsia="黑体" w:cs="Arial"/>
          <w:kern w:val="0"/>
          <w:sz w:val="32"/>
          <w:szCs w:val="32"/>
        </w:rPr>
      </w:pPr>
      <w:r>
        <w:rPr>
          <w:rFonts w:hint="eastAsia" w:ascii="黑体" w:hAnsi="黑体" w:eastAsia="黑体" w:cs="Arial"/>
          <w:kern w:val="0"/>
          <w:sz w:val="32"/>
          <w:szCs w:val="32"/>
        </w:rPr>
        <w:t>附件2</w:t>
      </w:r>
    </w:p>
    <w:p>
      <w:pPr>
        <w:ind w:left="150"/>
        <w:rPr>
          <w:rFonts w:hint="eastAsia" w:ascii="黑体" w:hAnsi="黑体" w:eastAsia="黑体" w:cs="Arial"/>
          <w:color w:val="FF0000"/>
          <w:kern w:val="0"/>
          <w:sz w:val="32"/>
          <w:szCs w:val="32"/>
        </w:rPr>
      </w:pPr>
    </w:p>
    <w:p>
      <w:pPr>
        <w:snapToGrid w:val="0"/>
        <w:spacing w:line="580" w:lineRule="exact"/>
        <w:jc w:val="center"/>
        <w:rPr>
          <w:rFonts w:hint="eastAsia" w:ascii="华文中宋" w:hAnsi="华文中宋" w:eastAsia="华文中宋" w:cs="Arial"/>
          <w:b/>
          <w:bCs/>
          <w:kern w:val="0"/>
          <w:sz w:val="44"/>
          <w:szCs w:val="44"/>
        </w:rPr>
      </w:pPr>
      <w:r>
        <w:rPr>
          <w:rFonts w:hint="eastAsia" w:ascii="华文中宋" w:hAnsi="华文中宋" w:eastAsia="华文中宋" w:cs="Arial"/>
          <w:b/>
          <w:bCs/>
          <w:kern w:val="0"/>
          <w:sz w:val="44"/>
          <w:szCs w:val="44"/>
        </w:rPr>
        <w:t>许昌电气职业学院</w:t>
      </w:r>
    </w:p>
    <w:p>
      <w:pPr>
        <w:snapToGrid w:val="0"/>
        <w:spacing w:line="580" w:lineRule="exact"/>
        <w:jc w:val="center"/>
        <w:rPr>
          <w:rFonts w:hint="eastAsia" w:ascii="华文中宋" w:hAnsi="华文中宋" w:eastAsia="华文中宋" w:cs="Arial"/>
          <w:b/>
          <w:bCs/>
          <w:kern w:val="0"/>
          <w:sz w:val="44"/>
          <w:szCs w:val="44"/>
        </w:rPr>
      </w:pPr>
      <w:r>
        <w:rPr>
          <w:rFonts w:hint="eastAsia" w:ascii="华文中宋" w:hAnsi="华文中宋" w:eastAsia="华文中宋" w:cs="Arial"/>
          <w:b/>
          <w:bCs/>
          <w:kern w:val="0"/>
          <w:sz w:val="44"/>
          <w:szCs w:val="44"/>
        </w:rPr>
        <w:t>2018年度高等职业教育教学改革研究项目</w:t>
      </w:r>
    </w:p>
    <w:p>
      <w:pPr>
        <w:snapToGrid w:val="0"/>
        <w:spacing w:line="580" w:lineRule="exact"/>
        <w:jc w:val="center"/>
        <w:rPr>
          <w:rFonts w:hint="eastAsia" w:ascii="华文中宋" w:hAnsi="华文中宋" w:eastAsia="华文中宋" w:cs="Arial"/>
          <w:b/>
          <w:bCs/>
          <w:kern w:val="0"/>
          <w:sz w:val="44"/>
          <w:szCs w:val="44"/>
        </w:rPr>
      </w:pPr>
      <w:r>
        <w:rPr>
          <w:rFonts w:hint="eastAsia" w:ascii="华文中宋" w:hAnsi="华文中宋" w:eastAsia="华文中宋" w:cs="Arial"/>
          <w:b/>
          <w:bCs/>
          <w:kern w:val="0"/>
          <w:sz w:val="44"/>
          <w:szCs w:val="44"/>
        </w:rPr>
        <w:t>立项申报限额</w:t>
      </w:r>
    </w:p>
    <w:p>
      <w:pPr>
        <w:snapToGrid w:val="0"/>
        <w:jc w:val="center"/>
        <w:rPr>
          <w:rFonts w:hint="eastAsia" w:ascii="方正小标宋简体" w:hAnsi="宋体" w:eastAsia="方正小标宋简体" w:cs="Arial"/>
          <w:bCs/>
          <w:kern w:val="0"/>
          <w:sz w:val="44"/>
          <w:szCs w:val="44"/>
        </w:rPr>
      </w:pPr>
    </w:p>
    <w:tbl>
      <w:tblPr>
        <w:tblStyle w:val="3"/>
        <w:tblW w:w="854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4737"/>
        <w:gridCol w:w="2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06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Arial" w:cs="Arial"/>
                <w:bCs/>
                <w:kern w:val="0"/>
              </w:rPr>
            </w:pPr>
            <w:r>
              <w:rPr>
                <w:rFonts w:hint="eastAsia" w:ascii="仿宋_GB2312" w:hAnsi="Arial" w:cs="Arial"/>
                <w:bCs/>
                <w:kern w:val="0"/>
              </w:rPr>
              <w:t>序号</w:t>
            </w:r>
          </w:p>
        </w:tc>
        <w:tc>
          <w:tcPr>
            <w:tcW w:w="473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Arial" w:cs="Arial"/>
                <w:bCs/>
                <w:kern w:val="0"/>
              </w:rPr>
            </w:pPr>
            <w:r>
              <w:rPr>
                <w:rFonts w:hint="eastAsia" w:ascii="仿宋_GB2312" w:hAnsi="Arial" w:cs="Arial"/>
                <w:bCs/>
                <w:kern w:val="0"/>
              </w:rPr>
              <w:t>学校</w:t>
            </w:r>
          </w:p>
        </w:tc>
        <w:tc>
          <w:tcPr>
            <w:tcW w:w="274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Arial" w:cs="Arial"/>
                <w:bCs/>
                <w:kern w:val="0"/>
              </w:rPr>
            </w:pPr>
            <w:r>
              <w:rPr>
                <w:rFonts w:hint="eastAsia" w:ascii="仿宋_GB2312" w:hAnsi="Arial" w:cs="Arial"/>
                <w:bCs/>
                <w:kern w:val="0"/>
              </w:rPr>
              <w:t>申报限额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6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</w:rPr>
            </w:pPr>
            <w:r>
              <w:rPr>
                <w:rFonts w:hint="eastAsia" w:ascii="仿宋_GB2312" w:hAnsi="宋体" w:cs="宋体"/>
                <w:kern w:val="0"/>
              </w:rPr>
              <w:t>1</w:t>
            </w:r>
          </w:p>
        </w:tc>
        <w:tc>
          <w:tcPr>
            <w:tcW w:w="4737" w:type="dxa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</w:rPr>
            </w:pPr>
            <w:r>
              <w:rPr>
                <w:rFonts w:hint="eastAsia" w:ascii="仿宋_GB2312" w:hAnsi="宋体" w:cs="宋体"/>
                <w:kern w:val="0"/>
              </w:rPr>
              <w:t>电气工程系</w:t>
            </w:r>
          </w:p>
        </w:tc>
        <w:tc>
          <w:tcPr>
            <w:tcW w:w="2748" w:type="dxa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</w:rPr>
            </w:pPr>
            <w:r>
              <w:rPr>
                <w:rFonts w:hint="eastAsia" w:ascii="仿宋_GB2312" w:hAnsi="宋体" w:cs="宋体"/>
                <w:kern w:val="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6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</w:rPr>
            </w:pPr>
            <w:r>
              <w:rPr>
                <w:rFonts w:hint="eastAsia" w:ascii="仿宋_GB2312" w:hAnsi="宋体" w:cs="宋体"/>
                <w:kern w:val="0"/>
              </w:rPr>
              <w:t>2</w:t>
            </w:r>
          </w:p>
        </w:tc>
        <w:tc>
          <w:tcPr>
            <w:tcW w:w="4737" w:type="dxa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</w:rPr>
            </w:pPr>
            <w:r>
              <w:rPr>
                <w:rFonts w:hint="eastAsia" w:ascii="仿宋_GB2312" w:hAnsi="宋体" w:cs="宋体"/>
                <w:kern w:val="0"/>
              </w:rPr>
              <w:t>机电工程系</w:t>
            </w:r>
          </w:p>
        </w:tc>
        <w:tc>
          <w:tcPr>
            <w:tcW w:w="2748" w:type="dxa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</w:rPr>
            </w:pPr>
            <w:r>
              <w:rPr>
                <w:rFonts w:hint="eastAsia" w:ascii="仿宋_GB2312" w:hAnsi="宋体" w:cs="宋体"/>
                <w:kern w:val="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6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</w:rPr>
            </w:pPr>
            <w:r>
              <w:rPr>
                <w:rFonts w:hint="eastAsia" w:ascii="仿宋_GB2312" w:hAnsi="宋体" w:cs="宋体"/>
                <w:kern w:val="0"/>
              </w:rPr>
              <w:t>3</w:t>
            </w:r>
          </w:p>
        </w:tc>
        <w:tc>
          <w:tcPr>
            <w:tcW w:w="4737" w:type="dxa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</w:rPr>
            </w:pPr>
            <w:r>
              <w:rPr>
                <w:rFonts w:hint="eastAsia" w:ascii="仿宋_GB2312" w:hAnsi="宋体" w:cs="宋体"/>
                <w:kern w:val="0"/>
              </w:rPr>
              <w:t>信息工程系</w:t>
            </w:r>
          </w:p>
        </w:tc>
        <w:tc>
          <w:tcPr>
            <w:tcW w:w="2748" w:type="dxa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</w:rPr>
            </w:pPr>
            <w:r>
              <w:rPr>
                <w:rFonts w:hint="eastAsia" w:ascii="仿宋_GB2312" w:hAnsi="宋体" w:cs="宋体"/>
                <w:kern w:val="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6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</w:rPr>
            </w:pPr>
            <w:r>
              <w:rPr>
                <w:rFonts w:hint="eastAsia" w:ascii="仿宋_GB2312" w:hAnsi="宋体" w:cs="宋体"/>
                <w:kern w:val="0"/>
              </w:rPr>
              <w:t>4</w:t>
            </w:r>
          </w:p>
        </w:tc>
        <w:tc>
          <w:tcPr>
            <w:tcW w:w="4737" w:type="dxa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</w:rPr>
            </w:pPr>
            <w:r>
              <w:rPr>
                <w:rFonts w:hint="eastAsia" w:ascii="仿宋_GB2312" w:hAnsi="宋体" w:cs="宋体"/>
                <w:kern w:val="0"/>
              </w:rPr>
              <w:t>经济管理系</w:t>
            </w:r>
          </w:p>
        </w:tc>
        <w:tc>
          <w:tcPr>
            <w:tcW w:w="2748" w:type="dxa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</w:rPr>
            </w:pPr>
            <w:r>
              <w:rPr>
                <w:rFonts w:hint="eastAsia" w:ascii="仿宋_GB2312" w:hAnsi="宋体" w:cs="宋体"/>
                <w:kern w:val="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6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</w:rPr>
            </w:pPr>
            <w:r>
              <w:rPr>
                <w:rFonts w:hint="eastAsia" w:ascii="仿宋_GB2312" w:hAnsi="宋体" w:cs="宋体"/>
                <w:kern w:val="0"/>
              </w:rPr>
              <w:t>5</w:t>
            </w:r>
          </w:p>
        </w:tc>
        <w:tc>
          <w:tcPr>
            <w:tcW w:w="4737" w:type="dxa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</w:rPr>
            </w:pPr>
            <w:r>
              <w:rPr>
                <w:rFonts w:hint="eastAsia" w:ascii="仿宋_GB2312" w:hAnsi="宋体" w:cs="宋体"/>
                <w:kern w:val="0"/>
              </w:rPr>
              <w:t>艺术系</w:t>
            </w:r>
          </w:p>
        </w:tc>
        <w:tc>
          <w:tcPr>
            <w:tcW w:w="2748" w:type="dxa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</w:rPr>
            </w:pPr>
            <w:r>
              <w:rPr>
                <w:rFonts w:hint="eastAsia" w:ascii="仿宋_GB2312" w:hAnsi="宋体" w:cs="宋体"/>
                <w:kern w:val="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6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</w:rPr>
            </w:pPr>
            <w:r>
              <w:rPr>
                <w:rFonts w:hint="eastAsia" w:ascii="仿宋_GB2312" w:hAnsi="宋体" w:cs="宋体"/>
                <w:kern w:val="0"/>
              </w:rPr>
              <w:t>6</w:t>
            </w:r>
          </w:p>
        </w:tc>
        <w:tc>
          <w:tcPr>
            <w:tcW w:w="4737" w:type="dxa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</w:rPr>
            </w:pPr>
            <w:r>
              <w:rPr>
                <w:rFonts w:hint="eastAsia" w:ascii="仿宋_GB2312" w:hAnsi="宋体" w:cs="宋体"/>
                <w:kern w:val="0"/>
              </w:rPr>
              <w:t>公共教学部</w:t>
            </w:r>
          </w:p>
        </w:tc>
        <w:tc>
          <w:tcPr>
            <w:tcW w:w="2748" w:type="dxa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</w:rPr>
            </w:pPr>
            <w:r>
              <w:rPr>
                <w:rFonts w:hint="eastAsia" w:ascii="仿宋_GB2312" w:hAnsi="宋体" w:cs="宋体"/>
                <w:kern w:val="0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6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</w:rPr>
            </w:pPr>
            <w:r>
              <w:rPr>
                <w:rFonts w:hint="eastAsia" w:ascii="仿宋_GB2312" w:hAnsi="宋体" w:cs="宋体"/>
                <w:kern w:val="0"/>
              </w:rPr>
              <w:t>8</w:t>
            </w:r>
          </w:p>
        </w:tc>
        <w:tc>
          <w:tcPr>
            <w:tcW w:w="4737" w:type="dxa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</w:rPr>
            </w:pPr>
            <w:r>
              <w:rPr>
                <w:rFonts w:hint="eastAsia" w:ascii="仿宋_GB2312" w:hAnsi="宋体" w:cs="宋体"/>
                <w:kern w:val="0"/>
              </w:rPr>
              <w:t>教学管理部门</w:t>
            </w:r>
          </w:p>
        </w:tc>
        <w:tc>
          <w:tcPr>
            <w:tcW w:w="2748" w:type="dxa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</w:rPr>
            </w:pPr>
            <w:r>
              <w:rPr>
                <w:rFonts w:hint="eastAsia" w:ascii="仿宋_GB2312" w:hAnsi="宋体" w:cs="宋体"/>
                <w:kern w:val="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6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</w:rPr>
            </w:pPr>
            <w:r>
              <w:rPr>
                <w:rFonts w:hint="eastAsia" w:ascii="仿宋_GB2312" w:hAnsi="宋体" w:cs="宋体"/>
                <w:kern w:val="0"/>
              </w:rPr>
              <w:t>合计</w:t>
            </w:r>
          </w:p>
        </w:tc>
        <w:tc>
          <w:tcPr>
            <w:tcW w:w="473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</w:rPr>
            </w:pPr>
            <w:r>
              <w:rPr>
                <w:rFonts w:hint="eastAsia" w:ascii="仿宋_GB2312" w:hAnsi="宋体" w:cs="宋体"/>
                <w:kern w:val="0"/>
              </w:rPr>
              <w:t>/</w:t>
            </w:r>
          </w:p>
        </w:tc>
        <w:tc>
          <w:tcPr>
            <w:tcW w:w="2748" w:type="dxa"/>
            <w:vAlign w:val="bottom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</w:rPr>
            </w:pPr>
            <w:r>
              <w:rPr>
                <w:rFonts w:hint="eastAsia" w:ascii="仿宋_GB2312" w:hAnsi="宋体" w:cs="宋体"/>
                <w:kern w:val="0"/>
              </w:rPr>
              <w:t>18</w:t>
            </w:r>
          </w:p>
        </w:tc>
      </w:tr>
    </w:tbl>
    <w:p>
      <w:pPr>
        <w:rPr>
          <w:rFonts w:hint="eastAsia" w:ascii="仿宋_GB231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7A2CCC"/>
    <w:rsid w:val="187A2CC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0"/>
      <w:szCs w:val="30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2018-03-30T06:59:00Z</dcterms:created>
  <dc:creator>123 's ma ～</dc:creator>
  <cp:lastModifiedBy>123 's ma ～</cp:lastModifiedBy>
  <dcterms:modified xsi:type="dcterms:W3CDTF">2018-03-30T07:00:16Z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