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“河南两学一做”微信公众号、金水河客户端“两学一做”专栏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和“莲城微党课”订阅使用情况登记表</w:t>
      </w:r>
    </w:p>
    <w:p>
      <w:pPr>
        <w:spacing w:line="56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填报单位：                              填表人：                               年      月     日</w:t>
      </w:r>
    </w:p>
    <w:tbl>
      <w:tblPr>
        <w:tblStyle w:val="9"/>
        <w:tblW w:w="14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06"/>
        <w:gridCol w:w="2410"/>
        <w:gridCol w:w="2410"/>
        <w:gridCol w:w="2410"/>
        <w:gridCol w:w="2268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65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基本情况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订阅使用情况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81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序号</w:t>
            </w:r>
          </w:p>
        </w:tc>
        <w:tc>
          <w:tcPr>
            <w:tcW w:w="170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姓  名</w:t>
            </w:r>
          </w:p>
        </w:tc>
        <w:tc>
          <w:tcPr>
            <w:tcW w:w="24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职   务</w:t>
            </w:r>
          </w:p>
        </w:tc>
        <w:tc>
          <w:tcPr>
            <w:tcW w:w="24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手机号</w:t>
            </w:r>
          </w:p>
        </w:tc>
        <w:tc>
          <w:tcPr>
            <w:tcW w:w="2410" w:type="dxa"/>
            <w:vAlign w:val="center"/>
          </w:tcPr>
          <w:p>
            <w:pPr>
              <w:spacing w:line="460" w:lineRule="exact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是否订阅“河南两学一做”微信公众号</w:t>
            </w:r>
          </w:p>
        </w:tc>
        <w:tc>
          <w:tcPr>
            <w:tcW w:w="2268" w:type="dxa"/>
            <w:vAlign w:val="center"/>
          </w:tcPr>
          <w:p>
            <w:pPr>
              <w:spacing w:line="460" w:lineRule="exact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是否订阅金水河客户端“两学一做”专栏</w:t>
            </w:r>
          </w:p>
        </w:tc>
        <w:tc>
          <w:tcPr>
            <w:tcW w:w="2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是否订阅许昌市</w:t>
            </w:r>
          </w:p>
          <w:p>
            <w:pPr>
              <w:spacing w:line="460" w:lineRule="exact"/>
              <w:jc w:val="center"/>
              <w:rPr>
                <w:rFonts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Cs w:val="21"/>
              </w:rPr>
              <w:t>“莲城微党课”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/>
          <w:sz w:val="28"/>
          <w:szCs w:val="28"/>
        </w:rPr>
      </w:pPr>
    </w:p>
    <w:sectPr>
      <w:footerReference r:id="rId3" w:type="default"/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84E"/>
    <w:rsid w:val="00054852"/>
    <w:rsid w:val="00107FF0"/>
    <w:rsid w:val="00113A22"/>
    <w:rsid w:val="00192707"/>
    <w:rsid w:val="00216264"/>
    <w:rsid w:val="00220B59"/>
    <w:rsid w:val="00246108"/>
    <w:rsid w:val="002A4EBF"/>
    <w:rsid w:val="002E7DB2"/>
    <w:rsid w:val="00347DAB"/>
    <w:rsid w:val="003B6D69"/>
    <w:rsid w:val="003C4334"/>
    <w:rsid w:val="003C74CD"/>
    <w:rsid w:val="00401D40"/>
    <w:rsid w:val="004275FC"/>
    <w:rsid w:val="00474156"/>
    <w:rsid w:val="005D2343"/>
    <w:rsid w:val="00634281"/>
    <w:rsid w:val="006C267A"/>
    <w:rsid w:val="006E0486"/>
    <w:rsid w:val="008640A0"/>
    <w:rsid w:val="008F02F8"/>
    <w:rsid w:val="00996E8A"/>
    <w:rsid w:val="00A90F0F"/>
    <w:rsid w:val="00B000F3"/>
    <w:rsid w:val="00B61173"/>
    <w:rsid w:val="00B828EE"/>
    <w:rsid w:val="00BF7165"/>
    <w:rsid w:val="00C2493E"/>
    <w:rsid w:val="00C26082"/>
    <w:rsid w:val="00DF5E9B"/>
    <w:rsid w:val="00E04CC3"/>
    <w:rsid w:val="00E32FED"/>
    <w:rsid w:val="00ED79B5"/>
    <w:rsid w:val="00F14F06"/>
    <w:rsid w:val="00F4384F"/>
    <w:rsid w:val="00FD284E"/>
    <w:rsid w:val="00FF6936"/>
    <w:rsid w:val="03FA5A4A"/>
    <w:rsid w:val="43C00217"/>
    <w:rsid w:val="4BD6299A"/>
    <w:rsid w:val="6F403BD9"/>
    <w:rsid w:val="713905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90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1EAB65-FE5B-48AE-9E95-AE9183FDB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ScaleCrop>false</ScaleCrop>
  <LinksUpToDate>false</LinksUpToDate>
  <CharactersWithSpaces>721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2016-06-01T02:21:00Z</dcterms:created>
  <dc:creator>Administrator</dc:creator>
  <cp:lastModifiedBy>Administrator</cp:lastModifiedBy>
  <cp:lastPrinted>2016-06-08T02:15:00Z</cp:lastPrinted>
  <dcterms:modified xsi:type="dcterms:W3CDTF">2016-06-12T02:35:22Z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